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18" w:rsidRDefault="00CF7518" w:rsidP="00CF7518">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Okul Yöneticiler</w:t>
      </w:r>
      <w:r w:rsidR="00A2402C">
        <w:rPr>
          <w:rFonts w:ascii="Times New Roman" w:hAnsi="Times New Roman" w:cs="Times New Roman"/>
          <w:b/>
          <w:bCs/>
          <w:color w:val="000000" w:themeColor="text1"/>
          <w:sz w:val="24"/>
          <w:szCs w:val="24"/>
        </w:rPr>
        <w:t>in</w:t>
      </w:r>
      <w:r>
        <w:rPr>
          <w:rFonts w:ascii="Times New Roman" w:hAnsi="Times New Roman" w:cs="Times New Roman"/>
          <w:b/>
          <w:bCs/>
          <w:color w:val="000000" w:themeColor="text1"/>
          <w:sz w:val="24"/>
          <w:szCs w:val="24"/>
        </w:rPr>
        <w:t>in</w:t>
      </w:r>
      <w:r>
        <w:rPr>
          <w:rStyle w:val="AklamaBavurusu"/>
          <w:rFonts w:ascii="Times New Roman" w:hAnsi="Times New Roman" w:cs="Times New Roman"/>
          <w:sz w:val="24"/>
          <w:szCs w:val="24"/>
        </w:rPr>
        <w:t xml:space="preserve"> H</w:t>
      </w:r>
      <w:r w:rsidRPr="00FB1E3C">
        <w:rPr>
          <w:rFonts w:ascii="Times New Roman" w:hAnsi="Times New Roman" w:cs="Times New Roman"/>
          <w:b/>
          <w:bCs/>
          <w:color w:val="000000" w:themeColor="text1"/>
          <w:sz w:val="24"/>
          <w:szCs w:val="24"/>
        </w:rPr>
        <w:t>izmetkâr Liderlik Davranışları İle Öğretmenlerin Örgütsel Sinizm Düzeyleri Arasındaki İlişki</w:t>
      </w:r>
    </w:p>
    <w:p w:rsidR="00CF7518" w:rsidRDefault="00CF7518" w:rsidP="00CF7518">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Muharrem AKKUM</w:t>
      </w:r>
      <w:r>
        <w:rPr>
          <w:rStyle w:val="DipnotBavurusu"/>
          <w:rFonts w:ascii="Times New Roman" w:hAnsi="Times New Roman" w:cs="Times New Roman"/>
          <w:b/>
          <w:bCs/>
          <w:color w:val="000000" w:themeColor="text1"/>
          <w:sz w:val="24"/>
          <w:szCs w:val="24"/>
        </w:rPr>
        <w:footnoteReference w:id="1"/>
      </w:r>
    </w:p>
    <w:p w:rsidR="00CF7518" w:rsidRDefault="00CF7518" w:rsidP="00CF7518">
      <w:pPr>
        <w:spacing w:line="240" w:lineRule="auto"/>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Abdulvahap</w:t>
      </w:r>
      <w:proofErr w:type="spellEnd"/>
      <w:r>
        <w:rPr>
          <w:rFonts w:ascii="Times New Roman" w:hAnsi="Times New Roman" w:cs="Times New Roman"/>
          <w:b/>
          <w:bCs/>
          <w:color w:val="000000" w:themeColor="text1"/>
          <w:sz w:val="24"/>
          <w:szCs w:val="24"/>
        </w:rPr>
        <w:t xml:space="preserve"> ÇELİK</w:t>
      </w:r>
      <w:r>
        <w:rPr>
          <w:rStyle w:val="DipnotBavurusu"/>
          <w:rFonts w:ascii="Times New Roman" w:hAnsi="Times New Roman" w:cs="Times New Roman"/>
          <w:b/>
          <w:bCs/>
          <w:color w:val="000000" w:themeColor="text1"/>
          <w:sz w:val="24"/>
          <w:szCs w:val="24"/>
        </w:rPr>
        <w:footnoteReference w:id="2"/>
      </w:r>
    </w:p>
    <w:p w:rsidR="00CF7518" w:rsidRDefault="00CF7518" w:rsidP="00CF7518">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Bilal ŞEN</w:t>
      </w:r>
      <w:r>
        <w:rPr>
          <w:rStyle w:val="DipnotBavurusu"/>
          <w:rFonts w:ascii="Times New Roman" w:hAnsi="Times New Roman" w:cs="Times New Roman"/>
          <w:b/>
          <w:bCs/>
          <w:color w:val="000000" w:themeColor="text1"/>
          <w:sz w:val="24"/>
          <w:szCs w:val="24"/>
        </w:rPr>
        <w:footnoteReference w:id="3"/>
      </w:r>
    </w:p>
    <w:p w:rsidR="00CF7518" w:rsidRDefault="00CF7518" w:rsidP="00CF7518">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Zühal TOPRAK</w:t>
      </w:r>
      <w:r>
        <w:rPr>
          <w:rStyle w:val="DipnotBavurusu"/>
          <w:rFonts w:ascii="Times New Roman" w:hAnsi="Times New Roman" w:cs="Times New Roman"/>
          <w:b/>
          <w:bCs/>
          <w:color w:val="000000" w:themeColor="text1"/>
          <w:sz w:val="24"/>
          <w:szCs w:val="24"/>
        </w:rPr>
        <w:footnoteReference w:id="4"/>
      </w:r>
    </w:p>
    <w:p w:rsidR="00CF7518" w:rsidRDefault="00CF7518" w:rsidP="00CF7518">
      <w:pPr>
        <w:spacing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Umut AYDEMİR</w:t>
      </w:r>
      <w:r>
        <w:rPr>
          <w:rStyle w:val="DipnotBavurusu"/>
          <w:rFonts w:ascii="Times New Roman" w:hAnsi="Times New Roman" w:cs="Times New Roman"/>
          <w:b/>
          <w:bCs/>
          <w:color w:val="000000" w:themeColor="text1"/>
          <w:sz w:val="24"/>
          <w:szCs w:val="24"/>
        </w:rPr>
        <w:footnoteReference w:id="5"/>
      </w:r>
    </w:p>
    <w:p w:rsidR="00CF7518" w:rsidRPr="00FB1E3C" w:rsidRDefault="00CF7518" w:rsidP="00CF7518">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ÖZET</w:t>
      </w:r>
    </w:p>
    <w:p w:rsidR="00CF7518" w:rsidRDefault="00CF7518" w:rsidP="00CF7518">
      <w:pPr>
        <w:spacing w:line="360" w:lineRule="auto"/>
        <w:ind w:firstLine="709"/>
        <w:jc w:val="both"/>
        <w:rPr>
          <w:rFonts w:ascii="Times New Roman" w:hAnsi="Times New Roman" w:cs="Times New Roman"/>
          <w:sz w:val="24"/>
          <w:szCs w:val="24"/>
        </w:rPr>
      </w:pPr>
      <w:r w:rsidRPr="00FB1E3C">
        <w:rPr>
          <w:rFonts w:ascii="Times New Roman" w:hAnsi="Times New Roman" w:cs="Times New Roman"/>
          <w:sz w:val="24"/>
          <w:szCs w:val="24"/>
        </w:rPr>
        <w:t xml:space="preserve">Hizmetkâr liderlik, çalışanların gereksinimlerini gözeten, onlara hizmet etmeyi ve gelişimlerinde de sürekli destek olmayı bir yaşam felsefesi haline getiren bir liderlik stilidir. </w:t>
      </w:r>
      <w:r w:rsidRPr="00FB1E3C">
        <w:rPr>
          <w:rFonts w:ascii="Times New Roman" w:hAnsi="Times New Roman" w:cs="Times New Roman"/>
          <w:bCs/>
          <w:color w:val="000000" w:themeColor="text1"/>
          <w:sz w:val="24"/>
          <w:szCs w:val="24"/>
        </w:rPr>
        <w:t>Bu araştırmanın genel amacı, okul yöneticilerin</w:t>
      </w:r>
      <w:r w:rsidRPr="00FB1E3C">
        <w:rPr>
          <w:rFonts w:ascii="Times New Roman" w:hAnsi="Times New Roman" w:cs="Times New Roman"/>
          <w:color w:val="000000" w:themeColor="text1"/>
          <w:sz w:val="24"/>
          <w:szCs w:val="24"/>
        </w:rPr>
        <w:t xml:space="preserve"> kullandıkları </w:t>
      </w:r>
      <w:proofErr w:type="gramStart"/>
      <w:r w:rsidRPr="00FB1E3C">
        <w:rPr>
          <w:rFonts w:ascii="Times New Roman" w:hAnsi="Times New Roman" w:cs="Times New Roman"/>
          <w:color w:val="000000" w:themeColor="text1"/>
          <w:sz w:val="24"/>
          <w:szCs w:val="24"/>
        </w:rPr>
        <w:t>hizmetkar</w:t>
      </w:r>
      <w:proofErr w:type="gramEnd"/>
      <w:r w:rsidRPr="00FB1E3C">
        <w:rPr>
          <w:rFonts w:ascii="Times New Roman" w:hAnsi="Times New Roman" w:cs="Times New Roman"/>
          <w:color w:val="000000" w:themeColor="text1"/>
          <w:sz w:val="24"/>
          <w:szCs w:val="24"/>
        </w:rPr>
        <w:t xml:space="preserve"> liderlik davranışları ile öğretmenlerin örgütsel </w:t>
      </w:r>
      <w:proofErr w:type="spellStart"/>
      <w:r w:rsidRPr="00FB1E3C">
        <w:rPr>
          <w:rFonts w:ascii="Times New Roman" w:hAnsi="Times New Roman" w:cs="Times New Roman"/>
          <w:color w:val="000000" w:themeColor="text1"/>
          <w:sz w:val="24"/>
          <w:szCs w:val="24"/>
        </w:rPr>
        <w:t>sinizim</w:t>
      </w:r>
      <w:proofErr w:type="spellEnd"/>
      <w:r w:rsidRPr="00FB1E3C">
        <w:rPr>
          <w:rFonts w:ascii="Times New Roman" w:hAnsi="Times New Roman" w:cs="Times New Roman"/>
          <w:color w:val="000000" w:themeColor="text1"/>
          <w:sz w:val="24"/>
          <w:szCs w:val="24"/>
        </w:rPr>
        <w:t xml:space="preserve"> düzeyleri arasındaki ilişkiyi belirlemektir</w:t>
      </w:r>
      <w:r w:rsidRPr="00FB1E3C">
        <w:rPr>
          <w:rFonts w:ascii="Times New Roman" w:hAnsi="Times New Roman" w:cs="Times New Roman"/>
          <w:sz w:val="24"/>
          <w:szCs w:val="24"/>
        </w:rPr>
        <w:t xml:space="preserve">. Araştırmanın evrenini 2020-2021 öğretim yılında Diyarbakır ili merkez </w:t>
      </w:r>
      <w:proofErr w:type="spellStart"/>
      <w:r w:rsidRPr="00FB1E3C">
        <w:rPr>
          <w:rFonts w:ascii="Times New Roman" w:hAnsi="Times New Roman" w:cs="Times New Roman"/>
          <w:sz w:val="24"/>
          <w:szCs w:val="24"/>
        </w:rPr>
        <w:t>Kayapınar</w:t>
      </w:r>
      <w:proofErr w:type="spellEnd"/>
      <w:r w:rsidRPr="00FB1E3C">
        <w:rPr>
          <w:rFonts w:ascii="Times New Roman" w:hAnsi="Times New Roman" w:cs="Times New Roman"/>
          <w:sz w:val="24"/>
          <w:szCs w:val="24"/>
        </w:rPr>
        <w:t xml:space="preserve"> ilçesinde görev yapan 1085 öğretmeni oluşturmaktadır. Araştırmanın örneklemini ise basit </w:t>
      </w:r>
      <w:proofErr w:type="spellStart"/>
      <w:r w:rsidRPr="00FB1E3C">
        <w:rPr>
          <w:rFonts w:ascii="Times New Roman" w:hAnsi="Times New Roman" w:cs="Times New Roman"/>
          <w:sz w:val="24"/>
          <w:szCs w:val="24"/>
        </w:rPr>
        <w:t>seçkisiz</w:t>
      </w:r>
      <w:proofErr w:type="spellEnd"/>
      <w:r w:rsidRPr="00FB1E3C">
        <w:rPr>
          <w:rFonts w:ascii="Times New Roman" w:hAnsi="Times New Roman" w:cs="Times New Roman"/>
          <w:sz w:val="24"/>
          <w:szCs w:val="24"/>
        </w:rPr>
        <w:t xml:space="preserve"> örnekleme yöntemiyle seçilen 370 öğretmen oluşturmaktadır. Araştırmada veri toplama aracı olarak “Hizmetkâr Liderlik Davranışları Ölçeği” ve “Örgütsel Sinizm Ölçeği” kullanılmıştır. Verilerin analizinde SPSS 22 paket program kullanılmıştır. </w:t>
      </w:r>
    </w:p>
    <w:p w:rsidR="00CF7518" w:rsidRPr="00FB1E3C" w:rsidRDefault="00CF7518" w:rsidP="00CF7518">
      <w:pPr>
        <w:spacing w:line="360" w:lineRule="auto"/>
        <w:ind w:firstLine="709"/>
        <w:jc w:val="both"/>
        <w:rPr>
          <w:rFonts w:ascii="Times New Roman" w:hAnsi="Times New Roman" w:cs="Times New Roman"/>
          <w:sz w:val="24"/>
          <w:szCs w:val="24"/>
        </w:rPr>
      </w:pPr>
      <w:r w:rsidRPr="00FB1E3C">
        <w:rPr>
          <w:rFonts w:ascii="Times New Roman" w:hAnsi="Times New Roman" w:cs="Times New Roman"/>
          <w:sz w:val="24"/>
          <w:szCs w:val="24"/>
        </w:rPr>
        <w:t xml:space="preserve">Araştırmada </w:t>
      </w:r>
      <w:proofErr w:type="spellStart"/>
      <w:r w:rsidRPr="00FB1E3C">
        <w:rPr>
          <w:rFonts w:ascii="Times New Roman" w:hAnsi="Times New Roman" w:cs="Times New Roman"/>
          <w:sz w:val="24"/>
          <w:szCs w:val="24"/>
        </w:rPr>
        <w:t>betimsel</w:t>
      </w:r>
      <w:proofErr w:type="spellEnd"/>
      <w:r w:rsidRPr="00FB1E3C">
        <w:rPr>
          <w:rFonts w:ascii="Times New Roman" w:hAnsi="Times New Roman" w:cs="Times New Roman"/>
          <w:sz w:val="24"/>
          <w:szCs w:val="24"/>
        </w:rPr>
        <w:t xml:space="preserve"> istatistik ve </w:t>
      </w:r>
      <w:proofErr w:type="gramStart"/>
      <w:r w:rsidRPr="00FB1E3C">
        <w:rPr>
          <w:rFonts w:ascii="Times New Roman" w:hAnsi="Times New Roman" w:cs="Times New Roman"/>
          <w:sz w:val="24"/>
          <w:szCs w:val="24"/>
        </w:rPr>
        <w:t>korelasyon</w:t>
      </w:r>
      <w:proofErr w:type="gramEnd"/>
      <w:r w:rsidRPr="00FB1E3C">
        <w:rPr>
          <w:rFonts w:ascii="Times New Roman" w:hAnsi="Times New Roman" w:cs="Times New Roman"/>
          <w:sz w:val="24"/>
          <w:szCs w:val="24"/>
        </w:rPr>
        <w:t xml:space="preserve"> analiz teknikleri kullanılmıştır. Araştırma </w:t>
      </w:r>
      <w:proofErr w:type="gramStart"/>
      <w:r w:rsidRPr="00FB1E3C">
        <w:rPr>
          <w:rFonts w:ascii="Times New Roman" w:hAnsi="Times New Roman" w:cs="Times New Roman"/>
          <w:sz w:val="24"/>
          <w:szCs w:val="24"/>
        </w:rPr>
        <w:t>sonucunda</w:t>
      </w:r>
      <w:proofErr w:type="gramEnd"/>
      <w:r w:rsidRPr="00FB1E3C">
        <w:rPr>
          <w:rFonts w:ascii="Times New Roman" w:hAnsi="Times New Roman" w:cs="Times New Roman"/>
          <w:sz w:val="24"/>
          <w:szCs w:val="24"/>
        </w:rPr>
        <w:t xml:space="preserve">, öğretmenlerin örgütsel sinizm ilişkin algıları, bilişsel sinizm boyutu orta düzeye yakın, </w:t>
      </w:r>
      <w:proofErr w:type="spellStart"/>
      <w:r w:rsidRPr="00FB1E3C">
        <w:rPr>
          <w:rFonts w:ascii="Times New Roman" w:hAnsi="Times New Roman" w:cs="Times New Roman"/>
          <w:sz w:val="24"/>
          <w:szCs w:val="24"/>
        </w:rPr>
        <w:t>duyuşsal</w:t>
      </w:r>
      <w:proofErr w:type="spellEnd"/>
      <w:r w:rsidRPr="00FB1E3C">
        <w:rPr>
          <w:rFonts w:ascii="Times New Roman" w:hAnsi="Times New Roman" w:cs="Times New Roman"/>
          <w:sz w:val="24"/>
          <w:szCs w:val="24"/>
        </w:rPr>
        <w:t xml:space="preserve"> ve davranışsal boyutları ise düşük düzeyde olduğu tespit edilmiştir. Öğretmenlerin algılarına göre okul </w:t>
      </w:r>
      <w:proofErr w:type="spellStart"/>
      <w:r w:rsidRPr="00FB1E3C">
        <w:rPr>
          <w:rFonts w:ascii="Times New Roman" w:hAnsi="Times New Roman" w:cs="Times New Roman"/>
          <w:sz w:val="24"/>
          <w:szCs w:val="24"/>
        </w:rPr>
        <w:t>müderlerin</w:t>
      </w:r>
      <w:proofErr w:type="spellEnd"/>
      <w:r w:rsidRPr="00FB1E3C">
        <w:rPr>
          <w:rFonts w:ascii="Times New Roman" w:hAnsi="Times New Roman" w:cs="Times New Roman"/>
          <w:sz w:val="24"/>
          <w:szCs w:val="24"/>
        </w:rPr>
        <w:t xml:space="preserve"> hizmetkar liderlik davranışı düzeyleri ise genel hizmetkar liderlik ve güçlendirme ve </w:t>
      </w:r>
      <w:proofErr w:type="gramStart"/>
      <w:r w:rsidRPr="00FB1E3C">
        <w:rPr>
          <w:rFonts w:ascii="Times New Roman" w:hAnsi="Times New Roman" w:cs="Times New Roman"/>
          <w:sz w:val="24"/>
          <w:szCs w:val="24"/>
        </w:rPr>
        <w:t>vizyon</w:t>
      </w:r>
      <w:proofErr w:type="gramEnd"/>
      <w:r w:rsidRPr="00FB1E3C">
        <w:rPr>
          <w:rFonts w:ascii="Times New Roman" w:hAnsi="Times New Roman" w:cs="Times New Roman"/>
          <w:sz w:val="24"/>
          <w:szCs w:val="24"/>
        </w:rPr>
        <w:t xml:space="preserve"> yüksek düzeyde olduğu, hizmet boyutu ise orta düzeyde olduğu saptanmıştır. genel hizmetkar liderlik ve alt boyutları ile örgütsel sinizmin bilişsel boyut arasında negatif yönlü ve yüksek </w:t>
      </w:r>
      <w:proofErr w:type="gramStart"/>
      <w:r w:rsidRPr="00FB1E3C">
        <w:rPr>
          <w:rFonts w:ascii="Times New Roman" w:hAnsi="Times New Roman" w:cs="Times New Roman"/>
          <w:sz w:val="24"/>
          <w:szCs w:val="24"/>
        </w:rPr>
        <w:t>korelasyon</w:t>
      </w:r>
      <w:proofErr w:type="gramEnd"/>
      <w:r w:rsidRPr="00FB1E3C">
        <w:rPr>
          <w:rFonts w:ascii="Times New Roman" w:hAnsi="Times New Roman" w:cs="Times New Roman"/>
          <w:sz w:val="24"/>
          <w:szCs w:val="24"/>
        </w:rPr>
        <w:t xml:space="preserve"> olduğu, güçlendirme ve vizyon alt </w:t>
      </w:r>
      <w:proofErr w:type="spellStart"/>
      <w:r w:rsidRPr="00FB1E3C">
        <w:rPr>
          <w:rFonts w:ascii="Times New Roman" w:hAnsi="Times New Roman" w:cs="Times New Roman"/>
          <w:sz w:val="24"/>
          <w:szCs w:val="24"/>
        </w:rPr>
        <w:t>boyuları</w:t>
      </w:r>
      <w:proofErr w:type="spellEnd"/>
      <w:r w:rsidRPr="00FB1E3C">
        <w:rPr>
          <w:rFonts w:ascii="Times New Roman" w:hAnsi="Times New Roman" w:cs="Times New Roman"/>
          <w:sz w:val="24"/>
          <w:szCs w:val="24"/>
        </w:rPr>
        <w:t xml:space="preserve"> ile </w:t>
      </w:r>
      <w:proofErr w:type="spellStart"/>
      <w:r w:rsidRPr="00FB1E3C">
        <w:rPr>
          <w:rFonts w:ascii="Times New Roman" w:hAnsi="Times New Roman" w:cs="Times New Roman"/>
          <w:sz w:val="24"/>
          <w:szCs w:val="24"/>
        </w:rPr>
        <w:t>duyuşsal</w:t>
      </w:r>
      <w:proofErr w:type="spellEnd"/>
      <w:r w:rsidRPr="00FB1E3C">
        <w:rPr>
          <w:rFonts w:ascii="Times New Roman" w:hAnsi="Times New Roman" w:cs="Times New Roman"/>
          <w:sz w:val="24"/>
          <w:szCs w:val="24"/>
        </w:rPr>
        <w:t xml:space="preserve"> alt boyu arasında negatif yönlü ve yüksek,  genel hizmetkar liderlik ve hizmet boyutu ile </w:t>
      </w:r>
      <w:proofErr w:type="spellStart"/>
      <w:r w:rsidRPr="00FB1E3C">
        <w:rPr>
          <w:rFonts w:ascii="Times New Roman" w:hAnsi="Times New Roman" w:cs="Times New Roman"/>
          <w:sz w:val="24"/>
          <w:szCs w:val="24"/>
        </w:rPr>
        <w:t>doyuşsal</w:t>
      </w:r>
      <w:proofErr w:type="spellEnd"/>
      <w:r w:rsidRPr="00FB1E3C">
        <w:rPr>
          <w:rFonts w:ascii="Times New Roman" w:hAnsi="Times New Roman" w:cs="Times New Roman"/>
          <w:sz w:val="24"/>
          <w:szCs w:val="24"/>
        </w:rPr>
        <w:t xml:space="preserve"> boyut arasında negatif yönlü ve orta düzeyde bir korelasyon olduğu, genel hizmetkar liderlik ve alt boyutları ile örgütsel sinizmin davranışsal boyutu arasında negatif yönlü ve orta düzeyde bir korelasyon olduğu saptanmıştır. İlerleyen yıllarda yapılacak </w:t>
      </w:r>
      <w:r w:rsidRPr="00FB1E3C">
        <w:rPr>
          <w:rFonts w:ascii="Times New Roman" w:hAnsi="Times New Roman" w:cs="Times New Roman"/>
          <w:sz w:val="24"/>
          <w:szCs w:val="24"/>
        </w:rPr>
        <w:lastRenderedPageBreak/>
        <w:t>çalışmalarda ilgili kavramların öğretmenler açısından nasıl anlaşıldığı ve ne şekillerde ortaya çıktığının belirlenmesinde nitel ya da karma araştırma desenlerinden faydalanılması ilgili kavramların (değişkenlerin) daha iyi bir şekilde anlaşılıp açıklanmasına katkı sağlayacaktır.</w:t>
      </w:r>
    </w:p>
    <w:p w:rsidR="00CF7518" w:rsidRDefault="00CF7518" w:rsidP="00CF7518">
      <w:pPr>
        <w:spacing w:line="360" w:lineRule="auto"/>
        <w:jc w:val="both"/>
        <w:rPr>
          <w:rFonts w:ascii="Times New Roman" w:hAnsi="Times New Roman" w:cs="Times New Roman"/>
          <w:sz w:val="24"/>
          <w:szCs w:val="24"/>
        </w:rPr>
      </w:pPr>
      <w:r w:rsidRPr="00FB1E3C">
        <w:rPr>
          <w:rFonts w:ascii="Times New Roman" w:hAnsi="Times New Roman" w:cs="Times New Roman"/>
          <w:b/>
          <w:sz w:val="24"/>
          <w:szCs w:val="24"/>
        </w:rPr>
        <w:t>Anahtar Kelimeler:</w:t>
      </w:r>
      <w:r w:rsidRPr="00FB1E3C">
        <w:rPr>
          <w:rFonts w:ascii="Times New Roman" w:hAnsi="Times New Roman" w:cs="Times New Roman"/>
          <w:sz w:val="24"/>
          <w:szCs w:val="24"/>
        </w:rPr>
        <w:t xml:space="preserve"> Liderlik, Motivasyon, </w:t>
      </w:r>
      <w:proofErr w:type="gramStart"/>
      <w:r w:rsidRPr="00FB1E3C">
        <w:rPr>
          <w:rFonts w:ascii="Times New Roman" w:hAnsi="Times New Roman" w:cs="Times New Roman"/>
          <w:sz w:val="24"/>
          <w:szCs w:val="24"/>
        </w:rPr>
        <w:t>Hizmetkar</w:t>
      </w:r>
      <w:proofErr w:type="gramEnd"/>
      <w:r w:rsidRPr="00FB1E3C">
        <w:rPr>
          <w:rFonts w:ascii="Times New Roman" w:hAnsi="Times New Roman" w:cs="Times New Roman"/>
          <w:sz w:val="24"/>
          <w:szCs w:val="24"/>
        </w:rPr>
        <w:t xml:space="preserve"> Liderlik</w:t>
      </w:r>
    </w:p>
    <w:p w:rsidR="00CF7518" w:rsidRDefault="00CF7518" w:rsidP="00CF7518">
      <w:pPr>
        <w:spacing w:line="360" w:lineRule="auto"/>
        <w:jc w:val="center"/>
        <w:rPr>
          <w:rFonts w:ascii="Times New Roman" w:hAnsi="Times New Roman" w:cs="Times New Roman"/>
          <w:b/>
          <w:sz w:val="24"/>
          <w:szCs w:val="24"/>
          <w:lang w:val="en-US"/>
        </w:rPr>
      </w:pPr>
      <w:r w:rsidRPr="00FB1E3C">
        <w:rPr>
          <w:rFonts w:ascii="Times New Roman" w:hAnsi="Times New Roman" w:cs="Times New Roman"/>
          <w:b/>
          <w:sz w:val="24"/>
          <w:szCs w:val="24"/>
          <w:lang w:val="en-US"/>
        </w:rPr>
        <w:t>The Relationship Between S</w:t>
      </w:r>
      <w:r>
        <w:rPr>
          <w:rFonts w:ascii="Times New Roman" w:hAnsi="Times New Roman" w:cs="Times New Roman"/>
          <w:b/>
          <w:sz w:val="24"/>
          <w:szCs w:val="24"/>
          <w:lang w:val="en-US"/>
        </w:rPr>
        <w:t>ervant Leadership Behaviors</w:t>
      </w:r>
      <w:r w:rsidRPr="00FB1E3C">
        <w:rPr>
          <w:rFonts w:ascii="Times New Roman" w:hAnsi="Times New Roman" w:cs="Times New Roman"/>
          <w:b/>
          <w:sz w:val="24"/>
          <w:szCs w:val="24"/>
          <w:lang w:val="en-US"/>
        </w:rPr>
        <w:t xml:space="preserve"> by School Administrators and Teachers' Organizational Cynicism Levels</w:t>
      </w:r>
    </w:p>
    <w:p w:rsidR="00CF7518" w:rsidRPr="00FB1E3C" w:rsidRDefault="00CF7518" w:rsidP="00CF7518">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CF7518" w:rsidRDefault="00CF7518" w:rsidP="00CF7518">
      <w:pPr>
        <w:spacing w:line="360" w:lineRule="auto"/>
        <w:ind w:firstLine="709"/>
        <w:jc w:val="both"/>
        <w:rPr>
          <w:rFonts w:ascii="Times New Roman" w:hAnsi="Times New Roman" w:cs="Times New Roman"/>
          <w:sz w:val="24"/>
          <w:szCs w:val="24"/>
          <w:lang w:val="en-US"/>
        </w:rPr>
      </w:pPr>
      <w:r w:rsidRPr="00FB1E3C">
        <w:rPr>
          <w:rFonts w:ascii="Times New Roman" w:hAnsi="Times New Roman" w:cs="Times New Roman"/>
          <w:sz w:val="24"/>
          <w:szCs w:val="24"/>
          <w:lang w:val="en-US"/>
        </w:rPr>
        <w:t>Servant leadership is a leadership style that takes care of the needs of employees, makes it a life philosophy to serve them and to support them in their development. The general purpose of this study is to determine the relationship between the servant leadership behaviors used by school administrators and the organizational cynicism levels of teachers. The sample of the study consists of 370 teachers selected by simple random sampling me</w:t>
      </w:r>
      <w:r>
        <w:rPr>
          <w:rFonts w:ascii="Times New Roman" w:hAnsi="Times New Roman" w:cs="Times New Roman"/>
          <w:sz w:val="24"/>
          <w:szCs w:val="24"/>
          <w:lang w:val="en-US"/>
        </w:rPr>
        <w:t xml:space="preserve">thod. "Servant Leadership </w:t>
      </w:r>
      <w:proofErr w:type="spellStart"/>
      <w:r>
        <w:rPr>
          <w:rFonts w:ascii="Times New Roman" w:hAnsi="Times New Roman" w:cs="Times New Roman"/>
          <w:sz w:val="24"/>
          <w:szCs w:val="24"/>
          <w:lang w:val="en-US"/>
        </w:rPr>
        <w:t>Behav</w:t>
      </w:r>
      <w:r w:rsidRPr="00FB1E3C">
        <w:rPr>
          <w:rFonts w:ascii="Times New Roman" w:hAnsi="Times New Roman" w:cs="Times New Roman"/>
          <w:sz w:val="24"/>
          <w:szCs w:val="24"/>
          <w:lang w:val="en-US"/>
        </w:rPr>
        <w:t>or</w:t>
      </w:r>
      <w:proofErr w:type="spellEnd"/>
      <w:r w:rsidRPr="00FB1E3C">
        <w:rPr>
          <w:rFonts w:ascii="Times New Roman" w:hAnsi="Times New Roman" w:cs="Times New Roman"/>
          <w:sz w:val="24"/>
          <w:szCs w:val="24"/>
          <w:lang w:val="en-US"/>
        </w:rPr>
        <w:t xml:space="preserve"> Scale" and "Organizational Cynicism Scale" were used as data collection tools in the study. SPSS 22 package program was used in the analysis of the data. Descriptive statistics and correlation analysis techniques were used in the study. </w:t>
      </w:r>
    </w:p>
    <w:p w:rsidR="00CF7518" w:rsidRPr="00FB1E3C" w:rsidRDefault="00CF7518" w:rsidP="00CF7518">
      <w:pPr>
        <w:spacing w:line="360" w:lineRule="auto"/>
        <w:ind w:firstLine="709"/>
        <w:jc w:val="both"/>
        <w:rPr>
          <w:rFonts w:ascii="Times New Roman" w:hAnsi="Times New Roman" w:cs="Times New Roman"/>
          <w:sz w:val="24"/>
          <w:szCs w:val="24"/>
          <w:lang w:val="en-US"/>
        </w:rPr>
      </w:pPr>
      <w:r w:rsidRPr="00FB1E3C">
        <w:rPr>
          <w:rFonts w:ascii="Times New Roman" w:hAnsi="Times New Roman" w:cs="Times New Roman"/>
          <w:sz w:val="24"/>
          <w:szCs w:val="24"/>
          <w:lang w:val="en-US"/>
        </w:rPr>
        <w:t>As a result of the research, it was determined that teachers' perceptions of organizational cynicism, cognitive cynicism dimension was close to medium level, affective and behavioral dimensions were low. According to the perceptions of teachers, it was determined that school teachers' servant leadership behavior levels were at a high level of general servant leadership and empowerment and vision, and the service dimension was at a medium level. There is a negative and high correlation between general servant leadership and its sub-dimensions and organizational cynicism, a negative and high level between empowerment and vision sub-dimensions and affective sub-dimensions, a negative and moderate level between general servant leadership and service dimension and saturation dimension. It was found that there was a negative and moderate correlation between general servant leadership and its sub-dimensions and the behavioral dimension of organizational cynicism. Benefiting from qualitative or mixed research designs in determining how related concepts are understood by teachers and in what ways they emerge in future studies will contribute to a better understanding and explanation of the relevant concepts (variables).</w:t>
      </w:r>
    </w:p>
    <w:p w:rsidR="00CC41E2" w:rsidRPr="00CF7518" w:rsidRDefault="00CF7518" w:rsidP="00CF7518">
      <w:pPr>
        <w:spacing w:line="360" w:lineRule="auto"/>
        <w:jc w:val="both"/>
        <w:rPr>
          <w:rFonts w:ascii="Times New Roman" w:hAnsi="Times New Roman" w:cs="Times New Roman"/>
          <w:sz w:val="24"/>
          <w:szCs w:val="24"/>
          <w:lang w:val="en-US"/>
        </w:rPr>
      </w:pPr>
      <w:r w:rsidRPr="00FB1E3C">
        <w:rPr>
          <w:rFonts w:ascii="Times New Roman" w:hAnsi="Times New Roman" w:cs="Times New Roman"/>
          <w:b/>
          <w:sz w:val="24"/>
          <w:szCs w:val="24"/>
          <w:lang w:val="en-US"/>
        </w:rPr>
        <w:t>Keywords:</w:t>
      </w:r>
      <w:r w:rsidRPr="00FB1E3C">
        <w:rPr>
          <w:rFonts w:ascii="Times New Roman" w:hAnsi="Times New Roman" w:cs="Times New Roman"/>
          <w:sz w:val="24"/>
          <w:szCs w:val="24"/>
          <w:lang w:val="en-US"/>
        </w:rPr>
        <w:t xml:space="preserve"> Leadership, Motivation, Servant Leadership.</w:t>
      </w:r>
    </w:p>
    <w:sectPr w:rsidR="00CC41E2" w:rsidRPr="00CF751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B0" w:rsidRDefault="00D030B0" w:rsidP="00CF7518">
      <w:pPr>
        <w:spacing w:after="0" w:line="240" w:lineRule="auto"/>
      </w:pPr>
      <w:r>
        <w:separator/>
      </w:r>
    </w:p>
  </w:endnote>
  <w:endnote w:type="continuationSeparator" w:id="0">
    <w:p w:rsidR="00D030B0" w:rsidRDefault="00D030B0" w:rsidP="00CF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B0" w:rsidRDefault="00D030B0" w:rsidP="00CF7518">
      <w:pPr>
        <w:spacing w:after="0" w:line="240" w:lineRule="auto"/>
      </w:pPr>
      <w:r>
        <w:separator/>
      </w:r>
    </w:p>
  </w:footnote>
  <w:footnote w:type="continuationSeparator" w:id="0">
    <w:p w:rsidR="00D030B0" w:rsidRDefault="00D030B0" w:rsidP="00CF7518">
      <w:pPr>
        <w:spacing w:after="0" w:line="240" w:lineRule="auto"/>
      </w:pPr>
      <w:r>
        <w:continuationSeparator/>
      </w:r>
    </w:p>
  </w:footnote>
  <w:footnote w:id="1">
    <w:p w:rsidR="00CF7518" w:rsidRDefault="00CF7518" w:rsidP="00CF7518">
      <w:pPr>
        <w:pStyle w:val="DipnotMetni"/>
      </w:pPr>
      <w:r>
        <w:rPr>
          <w:rStyle w:val="DipnotBavurusu"/>
        </w:rPr>
        <w:footnoteRef/>
      </w:r>
      <w:r>
        <w:t xml:space="preserve"> ORCID NO: 000</w:t>
      </w:r>
      <w:bookmarkStart w:id="0" w:name="_GoBack"/>
      <w:bookmarkEnd w:id="0"/>
      <w:r>
        <w:t>0-0002-2297-6464</w:t>
      </w:r>
    </w:p>
  </w:footnote>
  <w:footnote w:id="2">
    <w:p w:rsidR="00CF7518" w:rsidRDefault="00CF7518" w:rsidP="00CF7518">
      <w:pPr>
        <w:pStyle w:val="DipnotMetni"/>
      </w:pPr>
      <w:r>
        <w:rPr>
          <w:rStyle w:val="DipnotBavurusu"/>
        </w:rPr>
        <w:footnoteRef/>
      </w:r>
      <w:r>
        <w:t xml:space="preserve"> ORCID NO: 0000-0002-6487-2639</w:t>
      </w:r>
    </w:p>
  </w:footnote>
  <w:footnote w:id="3">
    <w:p w:rsidR="00CF7518" w:rsidRDefault="00CF7518" w:rsidP="00CF7518">
      <w:pPr>
        <w:pStyle w:val="DipnotMetni"/>
      </w:pPr>
      <w:r>
        <w:rPr>
          <w:rStyle w:val="DipnotBavurusu"/>
        </w:rPr>
        <w:footnoteRef/>
      </w:r>
      <w:r>
        <w:t xml:space="preserve"> ORCID NO: 0000-0003-1130-4248</w:t>
      </w:r>
    </w:p>
  </w:footnote>
  <w:footnote w:id="4">
    <w:p w:rsidR="00CF7518" w:rsidRDefault="00CF7518" w:rsidP="00CF7518">
      <w:pPr>
        <w:pStyle w:val="DipnotMetni"/>
      </w:pPr>
      <w:r>
        <w:rPr>
          <w:rStyle w:val="DipnotBavurusu"/>
        </w:rPr>
        <w:footnoteRef/>
      </w:r>
      <w:r>
        <w:t xml:space="preserve"> ORCID NO: 0000-0002-3701-9683</w:t>
      </w:r>
    </w:p>
  </w:footnote>
  <w:footnote w:id="5">
    <w:p w:rsidR="00CF7518" w:rsidRDefault="00CF7518" w:rsidP="00CF7518">
      <w:pPr>
        <w:pStyle w:val="DipnotMetni"/>
      </w:pPr>
      <w:r>
        <w:rPr>
          <w:rStyle w:val="DipnotBavurusu"/>
        </w:rPr>
        <w:footnoteRef/>
      </w:r>
      <w:r>
        <w:t xml:space="preserve"> ORCID NO: 0000-0003-2479-6237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02C" w:rsidRDefault="00A2402C" w:rsidP="00A2402C">
    <w:pPr>
      <w:pStyle w:val="stBilgi"/>
      <w:jc w:val="right"/>
      <w:rPr>
        <w:u w:val="single"/>
      </w:rPr>
    </w:pPr>
    <w:hyperlink r:id="rId1" w:history="1">
      <w:r>
        <w:rPr>
          <w:rStyle w:val="Kpr"/>
        </w:rPr>
        <w:t>www.dicleakademidergisi.com</w:t>
      </w:r>
    </w:hyperlink>
    <w:r>
      <w:rPr>
        <w:u w:val="single"/>
      </w:rPr>
      <w:t xml:space="preserve">                                                       Cilt 1 – Sayı 1 /2021</w:t>
    </w:r>
  </w:p>
  <w:p w:rsidR="00A2402C" w:rsidRPr="00A2402C" w:rsidRDefault="00A2402C" w:rsidP="00A240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77"/>
    <w:rsid w:val="002E1027"/>
    <w:rsid w:val="00872277"/>
    <w:rsid w:val="00A2402C"/>
    <w:rsid w:val="00CC41E2"/>
    <w:rsid w:val="00CF7518"/>
    <w:rsid w:val="00D03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821C5"/>
  <w15:chartTrackingRefBased/>
  <w15:docId w15:val="{02752E9B-22B2-46B1-8B89-D83D8A06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51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F7518"/>
    <w:rPr>
      <w:sz w:val="16"/>
      <w:szCs w:val="16"/>
    </w:rPr>
  </w:style>
  <w:style w:type="paragraph" w:styleId="DipnotMetni">
    <w:name w:val="footnote text"/>
    <w:basedOn w:val="Normal"/>
    <w:link w:val="DipnotMetniChar"/>
    <w:uiPriority w:val="99"/>
    <w:semiHidden/>
    <w:unhideWhenUsed/>
    <w:rsid w:val="00CF75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7518"/>
    <w:rPr>
      <w:sz w:val="20"/>
      <w:szCs w:val="20"/>
    </w:rPr>
  </w:style>
  <w:style w:type="character" w:styleId="DipnotBavurusu">
    <w:name w:val="footnote reference"/>
    <w:basedOn w:val="VarsaylanParagrafYazTipi"/>
    <w:uiPriority w:val="99"/>
    <w:semiHidden/>
    <w:unhideWhenUsed/>
    <w:rsid w:val="00CF7518"/>
    <w:rPr>
      <w:vertAlign w:val="superscript"/>
    </w:rPr>
  </w:style>
  <w:style w:type="paragraph" w:styleId="stBilgi">
    <w:name w:val="header"/>
    <w:basedOn w:val="Normal"/>
    <w:link w:val="stBilgiChar"/>
    <w:uiPriority w:val="99"/>
    <w:unhideWhenUsed/>
    <w:rsid w:val="00A240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402C"/>
  </w:style>
  <w:style w:type="paragraph" w:styleId="AltBilgi">
    <w:name w:val="footer"/>
    <w:basedOn w:val="Normal"/>
    <w:link w:val="AltBilgiChar"/>
    <w:uiPriority w:val="99"/>
    <w:unhideWhenUsed/>
    <w:rsid w:val="00A240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402C"/>
  </w:style>
  <w:style w:type="character" w:styleId="Kpr">
    <w:name w:val="Hyperlink"/>
    <w:basedOn w:val="VarsaylanParagrafYazTipi"/>
    <w:uiPriority w:val="99"/>
    <w:semiHidden/>
    <w:unhideWhenUsed/>
    <w:rsid w:val="00A24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1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3</cp:revision>
  <dcterms:created xsi:type="dcterms:W3CDTF">2021-04-14T15:47:00Z</dcterms:created>
  <dcterms:modified xsi:type="dcterms:W3CDTF">2021-04-15T12:19:00Z</dcterms:modified>
</cp:coreProperties>
</file>